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F43B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04955401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FC4694D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7D4FE1" w:rsidRPr="00F1390E" w14:paraId="5326D7B1" w14:textId="77777777" w:rsidTr="00F1390E">
        <w:trPr>
          <w:trHeight w:val="596"/>
        </w:trPr>
        <w:tc>
          <w:tcPr>
            <w:tcW w:w="7358" w:type="dxa"/>
          </w:tcPr>
          <w:p w14:paraId="5D089EFD" w14:textId="788FBF0D" w:rsidR="007D4FE1" w:rsidRPr="00F1390E" w:rsidRDefault="007D4FE1" w:rsidP="007D4FE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2EC83F08" w14:textId="6F66E9EE" w:rsidR="007D4FE1" w:rsidRPr="008679C5" w:rsidRDefault="007D4FE1" w:rsidP="007D4FE1">
            <w:pPr>
              <w:rPr>
                <w:b/>
                <w:sz w:val="20"/>
                <w:szCs w:val="20"/>
              </w:rPr>
            </w:pPr>
            <w:r w:rsidRPr="008679C5">
              <w:rPr>
                <w:b/>
                <w:sz w:val="20"/>
                <w:szCs w:val="20"/>
              </w:rPr>
              <w:t xml:space="preserve">Group Leaders – </w:t>
            </w:r>
            <w:r w:rsidR="0034692C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7D4FE1" w:rsidRPr="00F1390E" w14:paraId="1D45D530" w14:textId="77777777" w:rsidTr="00493F20">
        <w:tc>
          <w:tcPr>
            <w:tcW w:w="7358" w:type="dxa"/>
          </w:tcPr>
          <w:p w14:paraId="142D8D93" w14:textId="292CCBA1" w:rsidR="007D4FE1" w:rsidRPr="00F1390E" w:rsidRDefault="007D4FE1" w:rsidP="007D4FE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D42336">
              <w:rPr>
                <w:b/>
                <w:sz w:val="20"/>
                <w:szCs w:val="20"/>
                <w:bdr w:val="single" w:sz="4" w:space="0" w:color="auto"/>
              </w:rPr>
              <w:t xml:space="preserve">Go Well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Year 5-6 Boccia Competition</w:t>
            </w:r>
          </w:p>
          <w:p w14:paraId="329D05F0" w14:textId="77777777" w:rsidR="007D4FE1" w:rsidRPr="00F1390E" w:rsidRDefault="007D4FE1" w:rsidP="007D4FE1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4CF9913E" w14:textId="5F1660E3" w:rsidR="007D4FE1" w:rsidRPr="008679C5" w:rsidRDefault="00AF03DD" w:rsidP="007D4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07F5F4C3" w14:textId="77777777" w:rsidTr="00493F20">
        <w:tc>
          <w:tcPr>
            <w:tcW w:w="7358" w:type="dxa"/>
          </w:tcPr>
          <w:p w14:paraId="1B1047DD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5AA1B051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01BB8E72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65E0523" w14:textId="77777777" w:rsidTr="00493F20">
        <w:tc>
          <w:tcPr>
            <w:tcW w:w="2700" w:type="dxa"/>
          </w:tcPr>
          <w:p w14:paraId="1354685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2833523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53E5971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29E327E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0A7E7FC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31F85A8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1FB6664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337DAAB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770A5BC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636F0D4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CDFA7C0" w14:textId="77777777" w:rsidTr="00493F20">
        <w:tc>
          <w:tcPr>
            <w:tcW w:w="2700" w:type="dxa"/>
          </w:tcPr>
          <w:p w14:paraId="4FF7D21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714406B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C34B9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437ABE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6CACB2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72DEE3C" w14:textId="77777777" w:rsidTr="00493F20">
        <w:tc>
          <w:tcPr>
            <w:tcW w:w="2700" w:type="dxa"/>
          </w:tcPr>
          <w:p w14:paraId="6B3346C4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292EBB20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0CD801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66B78E14" w14:textId="77777777" w:rsidR="0015188C" w:rsidRPr="00493F20" w:rsidRDefault="0015188C" w:rsidP="00874CC0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AD2770D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1213EE87" w14:textId="77777777" w:rsidTr="00493F20">
        <w:tc>
          <w:tcPr>
            <w:tcW w:w="2700" w:type="dxa"/>
          </w:tcPr>
          <w:p w14:paraId="68195CB2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3005FDE5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0E9FCE0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5B97108A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4D625F04" w14:textId="77777777" w:rsidR="00CB5742" w:rsidRDefault="009B0A05" w:rsidP="00CF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may have to supervise walking from car park </w:t>
            </w:r>
            <w:r w:rsidR="00CF677B">
              <w:rPr>
                <w:sz w:val="20"/>
                <w:szCs w:val="20"/>
              </w:rPr>
              <w:t>across small road</w:t>
            </w:r>
          </w:p>
          <w:p w14:paraId="51E3F0F9" w14:textId="77777777" w:rsidR="00CF677B" w:rsidRPr="00493F20" w:rsidRDefault="00CF677B" w:rsidP="00D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provision for closer drop off to the </w:t>
            </w:r>
            <w:r w:rsidR="00D53AA8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for those with mobility problems</w:t>
            </w:r>
          </w:p>
        </w:tc>
        <w:tc>
          <w:tcPr>
            <w:tcW w:w="3169" w:type="dxa"/>
          </w:tcPr>
          <w:p w14:paraId="30A0561A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98CF5C3" w14:textId="77777777" w:rsidTr="00493F20">
        <w:tc>
          <w:tcPr>
            <w:tcW w:w="2700" w:type="dxa"/>
          </w:tcPr>
          <w:p w14:paraId="21B264AC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53CCD3B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E37E1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968BA9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1CB912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3737B555" w14:textId="77777777" w:rsidTr="00493F20">
        <w:tc>
          <w:tcPr>
            <w:tcW w:w="2700" w:type="dxa"/>
          </w:tcPr>
          <w:p w14:paraId="6FBD1D31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4515DB75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7290FEAD" w14:textId="77777777" w:rsidR="005F0BCF" w:rsidRDefault="005F0BCF" w:rsidP="00D5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173B73">
              <w:rPr>
                <w:sz w:val="20"/>
                <w:szCs w:val="20"/>
              </w:rPr>
              <w:t xml:space="preserve">DCC </w:t>
            </w:r>
            <w:r>
              <w:rPr>
                <w:sz w:val="20"/>
                <w:szCs w:val="20"/>
              </w:rPr>
              <w:t>has full risk assessment</w:t>
            </w:r>
          </w:p>
        </w:tc>
        <w:tc>
          <w:tcPr>
            <w:tcW w:w="3851" w:type="dxa"/>
          </w:tcPr>
          <w:p w14:paraId="3F87379F" w14:textId="77777777" w:rsidR="004348BB" w:rsidRDefault="00173B73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3AA8">
              <w:rPr>
                <w:sz w:val="20"/>
                <w:szCs w:val="20"/>
              </w:rPr>
              <w:t>portshall suitable</w:t>
            </w:r>
          </w:p>
          <w:p w14:paraId="416DA381" w14:textId="77777777" w:rsidR="00D53AA8" w:rsidRDefault="00D53AA8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fully accessible</w:t>
            </w:r>
          </w:p>
          <w:p w14:paraId="2626766A" w14:textId="77777777" w:rsidR="002433D5" w:rsidRDefault="002433D5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C997F39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4348BB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>before event to remove dangerous objects</w:t>
            </w:r>
            <w:r w:rsidR="004348BB">
              <w:rPr>
                <w:sz w:val="20"/>
                <w:szCs w:val="20"/>
              </w:rPr>
              <w:t xml:space="preserve"> </w:t>
            </w:r>
            <w:r w:rsidR="00CF677B">
              <w:rPr>
                <w:sz w:val="20"/>
                <w:szCs w:val="20"/>
              </w:rPr>
              <w:t>on the floor or entrance</w:t>
            </w:r>
          </w:p>
          <w:p w14:paraId="17B288D3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14C04BCA" w14:textId="77777777" w:rsidTr="00493F20">
        <w:tc>
          <w:tcPr>
            <w:tcW w:w="2700" w:type="dxa"/>
          </w:tcPr>
          <w:p w14:paraId="6F345DE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470494C8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15CC9958" w14:textId="77777777" w:rsidR="00295E95" w:rsidRPr="00493F20" w:rsidRDefault="00531EA5" w:rsidP="0017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  <w:r w:rsidR="004348BB">
              <w:rPr>
                <w:sz w:val="20"/>
                <w:szCs w:val="20"/>
              </w:rPr>
              <w:t xml:space="preserve"> has knowledge of the event and can direct and advise</w:t>
            </w:r>
          </w:p>
        </w:tc>
        <w:tc>
          <w:tcPr>
            <w:tcW w:w="3851" w:type="dxa"/>
          </w:tcPr>
          <w:p w14:paraId="652392E4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0C73170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 xml:space="preserve">out of bound </w:t>
            </w:r>
            <w:r w:rsidR="00531EA5">
              <w:rPr>
                <w:sz w:val="20"/>
                <w:szCs w:val="20"/>
              </w:rPr>
              <w:t xml:space="preserve">areas. </w:t>
            </w:r>
            <w:r w:rsidR="004348BB">
              <w:rPr>
                <w:sz w:val="20"/>
                <w:szCs w:val="20"/>
              </w:rPr>
              <w:t xml:space="preserve">All children to remain in </w:t>
            </w:r>
            <w:r w:rsidR="00531EA5">
              <w:rPr>
                <w:sz w:val="20"/>
                <w:szCs w:val="20"/>
              </w:rPr>
              <w:t>Sportshall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29546217" w14:textId="77777777" w:rsidTr="00493F20">
        <w:tc>
          <w:tcPr>
            <w:tcW w:w="2700" w:type="dxa"/>
          </w:tcPr>
          <w:p w14:paraId="30283D6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12C87B07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30247085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00FD61E8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3A1AE9E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 xml:space="preserve">facilities are outside the </w:t>
            </w:r>
            <w:r w:rsidR="00531EA5">
              <w:rPr>
                <w:sz w:val="20"/>
                <w:szCs w:val="20"/>
              </w:rPr>
              <w:t>Sportshall</w:t>
            </w:r>
          </w:p>
        </w:tc>
        <w:tc>
          <w:tcPr>
            <w:tcW w:w="3851" w:type="dxa"/>
          </w:tcPr>
          <w:p w14:paraId="3CB492C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766ED3A9" w14:textId="75C8E01B" w:rsidR="00E31A19" w:rsidRPr="00493F20" w:rsidRDefault="00E31A19" w:rsidP="00CF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</w:t>
            </w:r>
            <w:r w:rsidR="00CF677B">
              <w:rPr>
                <w:sz w:val="20"/>
                <w:szCs w:val="20"/>
              </w:rPr>
              <w:t xml:space="preserve">, facilities for the disabled </w:t>
            </w:r>
            <w:r>
              <w:rPr>
                <w:sz w:val="20"/>
                <w:szCs w:val="20"/>
              </w:rPr>
              <w:t>and changing</w:t>
            </w:r>
          </w:p>
        </w:tc>
        <w:tc>
          <w:tcPr>
            <w:tcW w:w="3169" w:type="dxa"/>
          </w:tcPr>
          <w:p w14:paraId="14BADEF4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6007E120" w14:textId="77777777" w:rsidR="00874CC0" w:rsidRPr="00493F20" w:rsidRDefault="00874CC0" w:rsidP="00CF677B">
            <w:pPr>
              <w:rPr>
                <w:sz w:val="20"/>
                <w:szCs w:val="20"/>
              </w:rPr>
            </w:pPr>
          </w:p>
        </w:tc>
      </w:tr>
      <w:tr w:rsidR="007775AB" w14:paraId="597C9518" w14:textId="77777777" w:rsidTr="00493F20">
        <w:tc>
          <w:tcPr>
            <w:tcW w:w="2700" w:type="dxa"/>
          </w:tcPr>
          <w:p w14:paraId="2543E18D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3830A5DB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3D578EE9" w14:textId="77777777" w:rsidR="007775AB" w:rsidRPr="00493F20" w:rsidRDefault="00593D9C" w:rsidP="0027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27738A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63125E01" w14:textId="77777777" w:rsidR="007775AB" w:rsidRPr="00493F20" w:rsidRDefault="007775AB" w:rsidP="005F0BC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2AD32A4" w14:textId="77777777" w:rsidR="007775AB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2B187CE9" w14:textId="77777777" w:rsidTr="00493F20">
        <w:tc>
          <w:tcPr>
            <w:tcW w:w="2700" w:type="dxa"/>
          </w:tcPr>
          <w:p w14:paraId="1B70998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49BF9C4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DB126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D5DE59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63E9C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4F6CA771" w14:textId="77777777" w:rsidTr="00493F20">
        <w:tc>
          <w:tcPr>
            <w:tcW w:w="2700" w:type="dxa"/>
          </w:tcPr>
          <w:p w14:paraId="657CAD91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7B1B72FB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6717092F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79C82F9B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FD73DDB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4C6DD1E1" w14:textId="77777777" w:rsidTr="00493F20">
        <w:tc>
          <w:tcPr>
            <w:tcW w:w="2700" w:type="dxa"/>
          </w:tcPr>
          <w:p w14:paraId="16606C53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0C287091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067317F0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0869FA94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  <w:r w:rsidR="00CF677B">
              <w:rPr>
                <w:sz w:val="20"/>
                <w:szCs w:val="20"/>
              </w:rPr>
              <w:t xml:space="preserve"> and any medication needed by individuals</w:t>
            </w:r>
          </w:p>
          <w:p w14:paraId="64BEAF91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2624989" w14:textId="364A639F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0FABC9EA" w14:textId="77777777" w:rsidR="00295E95" w:rsidRPr="00493F20" w:rsidRDefault="00CF677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event organisers are aware of any potentially inhibiting disabilities of participants</w:t>
            </w:r>
          </w:p>
        </w:tc>
      </w:tr>
      <w:tr w:rsidR="00E31A19" w14:paraId="5DA4043B" w14:textId="77777777" w:rsidTr="00493F20">
        <w:tc>
          <w:tcPr>
            <w:tcW w:w="2700" w:type="dxa"/>
          </w:tcPr>
          <w:p w14:paraId="2C19743D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678D174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2AC31E2B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1A691883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4CDE189B" w14:textId="77777777" w:rsidR="00E31A19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some pupils are spectating</w:t>
            </w:r>
          </w:p>
          <w:p w14:paraId="7F62C2EE" w14:textId="77777777" w:rsidR="00CF677B" w:rsidRPr="00493F20" w:rsidRDefault="00CF677B" w:rsidP="0017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 coaches will be provided to ensure accompanying teachers can concentrate on supporting and </w:t>
            </w:r>
            <w:r w:rsidR="00173B73">
              <w:rPr>
                <w:sz w:val="20"/>
                <w:szCs w:val="20"/>
              </w:rPr>
              <w:t>encouraging</w:t>
            </w:r>
            <w:r>
              <w:rPr>
                <w:sz w:val="20"/>
                <w:szCs w:val="20"/>
              </w:rPr>
              <w:t xml:space="preserve"> their own students</w:t>
            </w:r>
          </w:p>
        </w:tc>
        <w:tc>
          <w:tcPr>
            <w:tcW w:w="3169" w:type="dxa"/>
          </w:tcPr>
          <w:p w14:paraId="0ADD0F63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79C9D90B" w14:textId="77777777" w:rsidTr="00493F20">
        <w:tc>
          <w:tcPr>
            <w:tcW w:w="2700" w:type="dxa"/>
          </w:tcPr>
          <w:p w14:paraId="78433F45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46DF333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7BBD06F7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1DC13C33" w14:textId="5EDC8F52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192F3DC8" w14:textId="77777777" w:rsidR="00E31A19" w:rsidRPr="00493F20" w:rsidRDefault="00E31A19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461DF8C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6B3F0B81" w14:textId="77777777" w:rsidTr="00493F20">
        <w:tc>
          <w:tcPr>
            <w:tcW w:w="2700" w:type="dxa"/>
          </w:tcPr>
          <w:p w14:paraId="4F987D5F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80E8173" w14:textId="77777777" w:rsidR="00874CC0" w:rsidRDefault="00874CC0" w:rsidP="00CF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may suffer </w:t>
            </w:r>
            <w:r w:rsidR="00CF677B">
              <w:rPr>
                <w:sz w:val="20"/>
                <w:szCs w:val="20"/>
              </w:rPr>
              <w:t>from dehydration</w:t>
            </w:r>
          </w:p>
        </w:tc>
        <w:tc>
          <w:tcPr>
            <w:tcW w:w="3060" w:type="dxa"/>
          </w:tcPr>
          <w:p w14:paraId="4F88EDBF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Accompanying teachers to ensure pupils have supplies of water, </w:t>
            </w:r>
          </w:p>
        </w:tc>
        <w:tc>
          <w:tcPr>
            <w:tcW w:w="3851" w:type="dxa"/>
          </w:tcPr>
          <w:p w14:paraId="5315917A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Organisers to have </w:t>
            </w:r>
            <w:r w:rsidR="00CF677B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>additional supplies of water</w:t>
            </w:r>
          </w:p>
        </w:tc>
        <w:tc>
          <w:tcPr>
            <w:tcW w:w="3169" w:type="dxa"/>
          </w:tcPr>
          <w:p w14:paraId="7D7ACE08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1CD91B67" w14:textId="77777777" w:rsidTr="00493F20">
        <w:tc>
          <w:tcPr>
            <w:tcW w:w="2700" w:type="dxa"/>
          </w:tcPr>
          <w:p w14:paraId="6CA944C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4C07C4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6D997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2A58855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36BE265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50ADE690" w14:textId="77777777" w:rsidTr="00493F20">
        <w:tc>
          <w:tcPr>
            <w:tcW w:w="2700" w:type="dxa"/>
          </w:tcPr>
          <w:p w14:paraId="4FFD08AC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3942888D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487D4970" w14:textId="4B59C906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23439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09771AB8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948ADD5" w14:textId="4E731E58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 xml:space="preserve">/referees </w:t>
            </w:r>
            <w:r>
              <w:rPr>
                <w:sz w:val="20"/>
                <w:szCs w:val="20"/>
              </w:rPr>
              <w:t>used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  <w:r w:rsidR="00173B73">
              <w:rPr>
                <w:sz w:val="20"/>
                <w:szCs w:val="20"/>
              </w:rPr>
              <w:t>. Leaders with appropriate awards will assist</w:t>
            </w:r>
          </w:p>
        </w:tc>
        <w:tc>
          <w:tcPr>
            <w:tcW w:w="3169" w:type="dxa"/>
          </w:tcPr>
          <w:p w14:paraId="34418591" w14:textId="77777777" w:rsidR="00E31A19" w:rsidRPr="00493F20" w:rsidRDefault="00E31A19" w:rsidP="00F10895">
            <w:pPr>
              <w:rPr>
                <w:sz w:val="20"/>
                <w:szCs w:val="20"/>
              </w:rPr>
            </w:pPr>
          </w:p>
        </w:tc>
      </w:tr>
    </w:tbl>
    <w:p w14:paraId="3A7308D1" w14:textId="77777777" w:rsidR="007775AB" w:rsidRDefault="007775AB" w:rsidP="002E2DCC"/>
    <w:p w14:paraId="14933582" w14:textId="760B6EB0" w:rsidR="00234395" w:rsidRDefault="00234395" w:rsidP="00234395">
      <w:r>
        <w:t xml:space="preserve">Signature (Group Leader)          </w:t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 w:rsidR="0034692C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4EDA3A04" w14:textId="77777777" w:rsidR="001C1999" w:rsidRDefault="001C1999" w:rsidP="002E2DCC"/>
    <w:p w14:paraId="24F092A2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6465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E3E9E"/>
    <w:rsid w:val="00110121"/>
    <w:rsid w:val="0015188C"/>
    <w:rsid w:val="00165C95"/>
    <w:rsid w:val="00173B73"/>
    <w:rsid w:val="001C1999"/>
    <w:rsid w:val="0021523D"/>
    <w:rsid w:val="00234395"/>
    <w:rsid w:val="002433D5"/>
    <w:rsid w:val="0027738A"/>
    <w:rsid w:val="00295E95"/>
    <w:rsid w:val="002B3266"/>
    <w:rsid w:val="002E2DCC"/>
    <w:rsid w:val="0033144C"/>
    <w:rsid w:val="0034692C"/>
    <w:rsid w:val="004348BB"/>
    <w:rsid w:val="00493F20"/>
    <w:rsid w:val="004A63E5"/>
    <w:rsid w:val="004F43E7"/>
    <w:rsid w:val="00531EA5"/>
    <w:rsid w:val="00573BE2"/>
    <w:rsid w:val="00593D9C"/>
    <w:rsid w:val="005B21E1"/>
    <w:rsid w:val="005F0BCF"/>
    <w:rsid w:val="006E7702"/>
    <w:rsid w:val="00720361"/>
    <w:rsid w:val="00720D24"/>
    <w:rsid w:val="007775AB"/>
    <w:rsid w:val="007D4FE1"/>
    <w:rsid w:val="00843B67"/>
    <w:rsid w:val="00874CC0"/>
    <w:rsid w:val="008A5FC5"/>
    <w:rsid w:val="009B0A05"/>
    <w:rsid w:val="00A30C9E"/>
    <w:rsid w:val="00A54D67"/>
    <w:rsid w:val="00A97A0E"/>
    <w:rsid w:val="00AF03DD"/>
    <w:rsid w:val="00B12F60"/>
    <w:rsid w:val="00B16A18"/>
    <w:rsid w:val="00BB6427"/>
    <w:rsid w:val="00BF6C47"/>
    <w:rsid w:val="00CB5742"/>
    <w:rsid w:val="00CD4765"/>
    <w:rsid w:val="00CF677B"/>
    <w:rsid w:val="00D42336"/>
    <w:rsid w:val="00D5130B"/>
    <w:rsid w:val="00D53AA8"/>
    <w:rsid w:val="00D6497F"/>
    <w:rsid w:val="00DB4FD8"/>
    <w:rsid w:val="00E01EC9"/>
    <w:rsid w:val="00E31A19"/>
    <w:rsid w:val="00EE0227"/>
    <w:rsid w:val="00EF2909"/>
    <w:rsid w:val="00F10895"/>
    <w:rsid w:val="00F11D0B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344E"/>
  <w15:chartTrackingRefBased/>
  <w15:docId w15:val="{010EF2C4-5681-4EF5-A999-9BFC852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E2C40-35E6-43C3-9881-39AD2355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CF15-258F-437C-950E-882A99C1B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B469A-BD74-47FB-98DA-56310C179A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2021-08-18T13:28:00Z</dcterms:created>
  <dcterms:modified xsi:type="dcterms:W3CDTF">2022-10-12T10:17:00Z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